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B9" w:rsidRPr="0038132A" w:rsidRDefault="00EA34D2">
      <w:pPr>
        <w:spacing w:line="520" w:lineRule="exact"/>
        <w:jc w:val="center"/>
        <w:rPr>
          <w:b/>
          <w:sz w:val="36"/>
          <w:szCs w:val="36"/>
        </w:rPr>
      </w:pPr>
      <w:r w:rsidRPr="0038132A">
        <w:rPr>
          <w:rFonts w:hint="eastAsia"/>
          <w:b/>
          <w:sz w:val="36"/>
          <w:szCs w:val="36"/>
        </w:rPr>
        <w:t>新乡市住房公积金灵活就业人员开户申请表</w:t>
      </w:r>
    </w:p>
    <w:p w:rsidR="00794469" w:rsidRPr="00794469" w:rsidRDefault="00794469">
      <w:pPr>
        <w:spacing w:line="520" w:lineRule="exact"/>
        <w:jc w:val="center"/>
        <w:rPr>
          <w:b/>
          <w:sz w:val="30"/>
          <w:szCs w:val="30"/>
        </w:rPr>
      </w:pPr>
    </w:p>
    <w:tbl>
      <w:tblPr>
        <w:tblW w:w="9463" w:type="dxa"/>
        <w:jc w:val="center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9"/>
        <w:gridCol w:w="2129"/>
        <w:gridCol w:w="1845"/>
        <w:gridCol w:w="3670"/>
      </w:tblGrid>
      <w:tr w:rsidR="00F747B9" w:rsidTr="00B402C2">
        <w:trPr>
          <w:trHeight w:val="454"/>
          <w:jc w:val="center"/>
        </w:trPr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12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F747B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F747B9" w:rsidRPr="00794469" w:rsidRDefault="00F747B9">
            <w:pPr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 w:rsidR="00F747B9" w:rsidTr="00B402C2">
        <w:trPr>
          <w:trHeight w:val="454"/>
          <w:jc w:val="center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F747B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747B9" w:rsidRPr="00794469" w:rsidRDefault="00F747B9">
            <w:pPr>
              <w:widowControl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 w:rsidR="00F747B9" w:rsidTr="00B402C2">
        <w:trPr>
          <w:trHeight w:val="454"/>
          <w:jc w:val="center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F747B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缴存金额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F747B9" w:rsidRPr="00794469" w:rsidRDefault="005972A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 xml:space="preserve"> </w:t>
            </w:r>
            <w:r w:rsidR="00FE66A7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400</w:t>
            </w:r>
            <w:r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 xml:space="preserve"> </w:t>
            </w:r>
            <w:r w:rsidR="00EA34D2"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元／月</w:t>
            </w:r>
          </w:p>
        </w:tc>
      </w:tr>
      <w:tr w:rsidR="00F747B9" w:rsidTr="00B402C2">
        <w:trPr>
          <w:trHeight w:val="454"/>
          <w:jc w:val="center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缴存基数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FE66A7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20</w:t>
            </w:r>
            <w:r w:rsidR="005972A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00元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缴存比例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F747B9" w:rsidRPr="00794469" w:rsidRDefault="005972A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20%</w:t>
            </w:r>
          </w:p>
        </w:tc>
      </w:tr>
      <w:tr w:rsidR="00F747B9" w:rsidTr="00B402C2">
        <w:trPr>
          <w:trHeight w:val="454"/>
          <w:jc w:val="center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747B9" w:rsidRPr="00794469" w:rsidRDefault="00F747B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 w:rsidR="00F747B9" w:rsidTr="00B402C2">
        <w:trPr>
          <w:trHeight w:val="454"/>
          <w:jc w:val="center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F747B9">
            <w:pPr>
              <w:widowControl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缴存划扣银行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747B9" w:rsidRPr="00794469" w:rsidRDefault="005972A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中国银行</w:t>
            </w:r>
          </w:p>
        </w:tc>
      </w:tr>
      <w:tr w:rsidR="00F747B9" w:rsidTr="00B402C2">
        <w:trPr>
          <w:trHeight w:val="454"/>
          <w:jc w:val="center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缴存划扣户名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F747B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缴存划扣账号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F747B9" w:rsidRPr="00794469" w:rsidRDefault="00F747B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 w:rsidR="00F747B9" w:rsidTr="00B402C2">
        <w:trPr>
          <w:trHeight w:val="454"/>
          <w:jc w:val="center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F747B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47B9" w:rsidRPr="00794469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 w:rsidRPr="00794469"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  <w:t>开始缴存月份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F747B9" w:rsidRPr="00794469" w:rsidRDefault="00F747B9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 w:rsidR="00F747B9" w:rsidTr="00B402C2">
        <w:trPr>
          <w:trHeight w:val="6482"/>
          <w:jc w:val="center"/>
        </w:trPr>
        <w:tc>
          <w:tcPr>
            <w:tcW w:w="181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747B9" w:rsidRPr="00DA103C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 w:rsidRPr="00DA103C"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申  请</w:t>
            </w:r>
          </w:p>
          <w:p w:rsidR="00F747B9" w:rsidRPr="00DA103C" w:rsidRDefault="00EA34D2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 w:rsidRPr="00DA103C"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承  诺</w:t>
            </w:r>
          </w:p>
          <w:p w:rsidR="00F747B9" w:rsidRDefault="00F747B9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F747B9" w:rsidRPr="000B7BA1" w:rsidRDefault="00EA34D2" w:rsidP="000B7BA1">
            <w:pPr>
              <w:widowControl/>
              <w:spacing w:line="400" w:lineRule="exact"/>
              <w:ind w:firstLineChars="200" w:firstLine="482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□个体工商户    □自由职业者       □其他</w:t>
            </w:r>
          </w:p>
          <w:p w:rsidR="00C76881" w:rsidRDefault="00EA34D2" w:rsidP="009C2C15">
            <w:pPr>
              <w:widowControl/>
              <w:spacing w:line="400" w:lineRule="exact"/>
              <w:ind w:firstLineChars="200" w:firstLine="482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1.本人自愿申请建立住房公积金制度，严格遵守住房公积金管理</w:t>
            </w:r>
          </w:p>
          <w:p w:rsidR="00F747B9" w:rsidRPr="000B7BA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相关规定。</w:t>
            </w:r>
          </w:p>
          <w:p w:rsidR="00C76881" w:rsidRDefault="00EA34D2" w:rsidP="009C2C15">
            <w:pPr>
              <w:widowControl/>
              <w:spacing w:line="400" w:lineRule="exact"/>
              <w:ind w:firstLineChars="200" w:firstLine="482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2.本人未与任何单位建立劳动合同关系，无就业单位，特申请开</w:t>
            </w:r>
          </w:p>
          <w:p w:rsidR="00C7688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设灵活就业人员住房公积金个人缴存账户。并承诺以上信息和</w:t>
            </w:r>
          </w:p>
          <w:p w:rsidR="00F747B9" w:rsidRPr="000B7BA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所提供开户资料均真实准确。</w:t>
            </w:r>
          </w:p>
          <w:p w:rsidR="00C76881" w:rsidRDefault="00EA34D2" w:rsidP="009C2C15">
            <w:pPr>
              <w:widowControl/>
              <w:spacing w:line="400" w:lineRule="exact"/>
              <w:ind w:firstLineChars="200" w:firstLine="482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3.本人保证按照住房公积金管理机构规定的要求，履行住房公积</w:t>
            </w:r>
          </w:p>
          <w:p w:rsidR="00C7688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金缴存义务，合理依规享受住房公积金制度赋予的相关权利，</w:t>
            </w:r>
          </w:p>
          <w:p w:rsidR="00C7688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若本人提取住房公积金账户余额并注销后</w:t>
            </w:r>
            <w:r w:rsidRPr="000B7BA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</w:rPr>
              <w:t>，同意两年内不再重</w:t>
            </w:r>
          </w:p>
          <w:p w:rsidR="00F747B9" w:rsidRPr="00C7688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</w:rPr>
              <w:t>新申请灵活就业人员缴存开户。</w:t>
            </w:r>
          </w:p>
          <w:p w:rsidR="00C76881" w:rsidRDefault="00EA34D2" w:rsidP="009C2C15">
            <w:pPr>
              <w:widowControl/>
              <w:spacing w:line="400" w:lineRule="exact"/>
              <w:ind w:firstLineChars="200" w:firstLine="482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4.本人保证按照住房公积金管理机构规定的缴存标准和方式按时、</w:t>
            </w:r>
          </w:p>
          <w:p w:rsidR="00C7688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足额进行缴存，按时在指定的银行卡内存足扣款金额，由受托</w:t>
            </w:r>
          </w:p>
          <w:p w:rsidR="00C76881" w:rsidRDefault="00EA34D2" w:rsidP="005531CA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银行每月25日在本人银行卡中扣除，因本人银行卡原因导致</w:t>
            </w:r>
          </w:p>
          <w:p w:rsidR="00F747B9" w:rsidRPr="000B7BA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资金无法划转的，其一切后果由本人承担。</w:t>
            </w:r>
          </w:p>
          <w:p w:rsidR="00C76881" w:rsidRDefault="00EA34D2" w:rsidP="009C2C15">
            <w:pPr>
              <w:widowControl/>
              <w:spacing w:line="400" w:lineRule="exact"/>
              <w:ind w:firstLineChars="200" w:firstLine="482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5.本人承诺若申请个人住房公积金贷款，贷款后将继续履行缴存</w:t>
            </w:r>
          </w:p>
          <w:p w:rsidR="00C7688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住房公积金义务。若出现违约情形，无条件配合履行管理机构</w:t>
            </w:r>
          </w:p>
          <w:p w:rsidR="00F747B9" w:rsidRPr="000B7BA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要求的提前偿还尚未结清的贷款剩余本息等规定。</w:t>
            </w:r>
          </w:p>
          <w:p w:rsidR="00C76881" w:rsidRDefault="00EA34D2" w:rsidP="009C2C15">
            <w:pPr>
              <w:widowControl/>
              <w:spacing w:line="400" w:lineRule="exact"/>
              <w:ind w:firstLineChars="200" w:firstLine="482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6.本人若出现</w:t>
            </w:r>
            <w:bookmarkStart w:id="0" w:name="_GoBack"/>
            <w:bookmarkEnd w:id="0"/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失信违约情况，同意管理机构将本人的失信违约信</w:t>
            </w:r>
          </w:p>
          <w:p w:rsidR="00F747B9" w:rsidRPr="000B7BA1" w:rsidRDefault="00EA34D2" w:rsidP="00C76881">
            <w:pPr>
              <w:widowControl/>
              <w:spacing w:line="400" w:lineRule="exact"/>
              <w:ind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息进行公开。</w:t>
            </w:r>
          </w:p>
          <w:p w:rsidR="00F747B9" w:rsidRPr="000B7BA1" w:rsidRDefault="00EA34D2" w:rsidP="00616FC2">
            <w:pPr>
              <w:widowControl/>
              <w:spacing w:line="400" w:lineRule="exact"/>
              <w:ind w:firstLineChars="400" w:firstLine="964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以上承诺本人知晓并同意，无任何异议。 </w:t>
            </w:r>
          </w:p>
          <w:p w:rsidR="00F747B9" w:rsidRPr="000B7BA1" w:rsidRDefault="00EA34D2" w:rsidP="000B7BA1">
            <w:pPr>
              <w:widowControl/>
              <w:spacing w:line="400" w:lineRule="exact"/>
              <w:ind w:leftChars="170" w:left="357" w:firstLineChars="50" w:firstLine="120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                     </w:t>
            </w:r>
            <w:r w:rsidR="00C7688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      </w:t>
            </w: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  申请(承诺)人签名： </w:t>
            </w:r>
          </w:p>
          <w:p w:rsidR="00F747B9" w:rsidRDefault="00EA34D2" w:rsidP="00C76881">
            <w:pPr>
              <w:widowControl/>
              <w:spacing w:line="400" w:lineRule="exact"/>
              <w:ind w:leftChars="170" w:left="357" w:firstLineChars="2150" w:firstLine="5180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B7BA1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 年    月    日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F747B9" w:rsidTr="00B402C2">
        <w:trPr>
          <w:trHeight w:val="335"/>
          <w:jc w:val="center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747B9" w:rsidRPr="00794469" w:rsidRDefault="00575F30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住房公积金</w:t>
            </w:r>
            <w:r w:rsidR="00C1412E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管理</w:t>
            </w:r>
            <w:r w:rsidR="00EA34D2" w:rsidRPr="00794469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中心意见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747B9" w:rsidRPr="00794469" w:rsidRDefault="00EA34D2" w:rsidP="00794469">
            <w:pPr>
              <w:widowControl/>
              <w:wordWrap w:val="0"/>
              <w:spacing w:line="360" w:lineRule="auto"/>
              <w:ind w:leftChars="170" w:left="357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经办人：                       </w:t>
            </w:r>
            <w:r w:rsidR="0076756B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 </w:t>
            </w: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审核人:</w:t>
            </w:r>
          </w:p>
          <w:p w:rsidR="00F747B9" w:rsidRPr="00794469" w:rsidRDefault="00EA34D2" w:rsidP="0076756B">
            <w:pPr>
              <w:widowControl/>
              <w:wordWrap w:val="0"/>
              <w:spacing w:line="360" w:lineRule="auto"/>
              <w:ind w:leftChars="170" w:left="357" w:firstLineChars="300" w:firstLine="723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年    月    日</w:t>
            </w:r>
            <w:r w:rsidR="0076756B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 (0102386)</w:t>
            </w:r>
            <w:r w:rsidR="0076756B" w:rsidRPr="00794469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 </w:t>
            </w:r>
            <w:r w:rsidR="0076756B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           </w:t>
            </w:r>
            <w:r w:rsidRPr="00794469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 xml:space="preserve">年    月    日   </w:t>
            </w:r>
          </w:p>
        </w:tc>
      </w:tr>
    </w:tbl>
    <w:p w:rsidR="00F747B9" w:rsidRDefault="00F747B9">
      <w:pPr>
        <w:spacing w:line="20" w:lineRule="exact"/>
        <w:rPr>
          <w:sz w:val="28"/>
          <w:szCs w:val="28"/>
        </w:rPr>
      </w:pPr>
    </w:p>
    <w:sectPr w:rsidR="00F747B9" w:rsidSect="00B402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B9" w:rsidRDefault="003B71B9" w:rsidP="00575F30">
      <w:r>
        <w:separator/>
      </w:r>
    </w:p>
  </w:endnote>
  <w:endnote w:type="continuationSeparator" w:id="1">
    <w:p w:rsidR="003B71B9" w:rsidRDefault="003B71B9" w:rsidP="0057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B9" w:rsidRDefault="003B71B9" w:rsidP="00575F30">
      <w:r>
        <w:separator/>
      </w:r>
    </w:p>
  </w:footnote>
  <w:footnote w:type="continuationSeparator" w:id="1">
    <w:p w:rsidR="003B71B9" w:rsidRDefault="003B71B9" w:rsidP="00575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92122F"/>
    <w:rsid w:val="00086CAF"/>
    <w:rsid w:val="000B7BA1"/>
    <w:rsid w:val="00105F58"/>
    <w:rsid w:val="00295085"/>
    <w:rsid w:val="00355139"/>
    <w:rsid w:val="0038132A"/>
    <w:rsid w:val="00395990"/>
    <w:rsid w:val="003B71B9"/>
    <w:rsid w:val="00462DD5"/>
    <w:rsid w:val="00477820"/>
    <w:rsid w:val="005531CA"/>
    <w:rsid w:val="00575F30"/>
    <w:rsid w:val="005969F7"/>
    <w:rsid w:val="005972A9"/>
    <w:rsid w:val="005B25F4"/>
    <w:rsid w:val="0061016E"/>
    <w:rsid w:val="00616FC2"/>
    <w:rsid w:val="006C32F8"/>
    <w:rsid w:val="006F7749"/>
    <w:rsid w:val="0076756B"/>
    <w:rsid w:val="00794469"/>
    <w:rsid w:val="007D6511"/>
    <w:rsid w:val="008F1729"/>
    <w:rsid w:val="009C2C15"/>
    <w:rsid w:val="009C4C5B"/>
    <w:rsid w:val="009D25B9"/>
    <w:rsid w:val="00A917E3"/>
    <w:rsid w:val="00AE289C"/>
    <w:rsid w:val="00B402C2"/>
    <w:rsid w:val="00BE0C9E"/>
    <w:rsid w:val="00C10EB5"/>
    <w:rsid w:val="00C1412E"/>
    <w:rsid w:val="00C1567E"/>
    <w:rsid w:val="00C51936"/>
    <w:rsid w:val="00C70D61"/>
    <w:rsid w:val="00C76881"/>
    <w:rsid w:val="00C97426"/>
    <w:rsid w:val="00CD18A9"/>
    <w:rsid w:val="00D03C69"/>
    <w:rsid w:val="00D2302D"/>
    <w:rsid w:val="00D232DD"/>
    <w:rsid w:val="00D7314E"/>
    <w:rsid w:val="00D77278"/>
    <w:rsid w:val="00DA103C"/>
    <w:rsid w:val="00DE2424"/>
    <w:rsid w:val="00E62C5B"/>
    <w:rsid w:val="00EA34D2"/>
    <w:rsid w:val="00EB6CC0"/>
    <w:rsid w:val="00F64565"/>
    <w:rsid w:val="00F747B9"/>
    <w:rsid w:val="00F84A30"/>
    <w:rsid w:val="00FC2407"/>
    <w:rsid w:val="00FE66A7"/>
    <w:rsid w:val="00FF4C75"/>
    <w:rsid w:val="067A3463"/>
    <w:rsid w:val="0A741D3F"/>
    <w:rsid w:val="0DDB0900"/>
    <w:rsid w:val="0E295C4D"/>
    <w:rsid w:val="126A5978"/>
    <w:rsid w:val="1492122F"/>
    <w:rsid w:val="19D53096"/>
    <w:rsid w:val="1B6007F6"/>
    <w:rsid w:val="1CDA595C"/>
    <w:rsid w:val="1F477C95"/>
    <w:rsid w:val="26C379D9"/>
    <w:rsid w:val="28041A72"/>
    <w:rsid w:val="2D9645AF"/>
    <w:rsid w:val="2EC7701C"/>
    <w:rsid w:val="30690C18"/>
    <w:rsid w:val="389F2F63"/>
    <w:rsid w:val="3CC73272"/>
    <w:rsid w:val="3F7C6A69"/>
    <w:rsid w:val="3FCA0C96"/>
    <w:rsid w:val="45CA1D93"/>
    <w:rsid w:val="500369C8"/>
    <w:rsid w:val="5108060F"/>
    <w:rsid w:val="558B1A80"/>
    <w:rsid w:val="583330D5"/>
    <w:rsid w:val="5A485F5E"/>
    <w:rsid w:val="5F2D7B2F"/>
    <w:rsid w:val="5FB36836"/>
    <w:rsid w:val="65762233"/>
    <w:rsid w:val="669F6015"/>
    <w:rsid w:val="6A5A505C"/>
    <w:rsid w:val="6D7C181E"/>
    <w:rsid w:val="6DBD5FCA"/>
    <w:rsid w:val="73E64512"/>
    <w:rsid w:val="7A9075D1"/>
    <w:rsid w:val="7AC65147"/>
    <w:rsid w:val="7AFE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7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747B9"/>
    <w:pPr>
      <w:jc w:val="left"/>
    </w:pPr>
  </w:style>
  <w:style w:type="paragraph" w:styleId="a4">
    <w:name w:val="Balloon Text"/>
    <w:basedOn w:val="a"/>
    <w:link w:val="Char"/>
    <w:qFormat/>
    <w:rsid w:val="00F747B9"/>
    <w:rPr>
      <w:sz w:val="18"/>
      <w:szCs w:val="18"/>
    </w:rPr>
  </w:style>
  <w:style w:type="paragraph" w:styleId="a5">
    <w:name w:val="footer"/>
    <w:basedOn w:val="a"/>
    <w:link w:val="Char0"/>
    <w:qFormat/>
    <w:rsid w:val="00F7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7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F747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qFormat/>
    <w:rsid w:val="00F747B9"/>
    <w:rPr>
      <w:sz w:val="21"/>
      <w:szCs w:val="21"/>
    </w:rPr>
  </w:style>
  <w:style w:type="character" w:customStyle="1" w:styleId="Char1">
    <w:name w:val="页眉 Char"/>
    <w:basedOn w:val="a0"/>
    <w:link w:val="a6"/>
    <w:qFormat/>
    <w:rsid w:val="00F747B9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F747B9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F747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2020-04-07T06:07:00Z</cp:lastPrinted>
  <dcterms:created xsi:type="dcterms:W3CDTF">2018-04-16T05:51:00Z</dcterms:created>
  <dcterms:modified xsi:type="dcterms:W3CDTF">2023-05-18T08:37:00Z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