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77086C">
      <w:pPr>
        <w:spacing w:line="580" w:lineRule="exact"/>
        <w:rPr>
          <w:rFonts w:ascii="仿宋_GB2312" w:eastAsia="仿宋_GB2312" w:cs="Times New Roman"/>
          <w:sz w:val="32"/>
          <w:szCs w:val="32"/>
        </w:rPr>
      </w:pPr>
      <w:r>
        <w:rPr>
          <w:rFonts w:hint="eastAsia" w:ascii="仿宋_GB2312" w:eastAsia="仿宋_GB2312" w:cs="Times New Roman"/>
          <w:sz w:val="32"/>
          <w:szCs w:val="32"/>
        </w:rPr>
        <w:t>附：清理名单</w:t>
      </w:r>
      <w:bookmarkStart w:id="0" w:name="_GoBack"/>
      <w:bookmarkEnd w:id="0"/>
    </w:p>
    <w:tbl>
      <w:tblPr>
        <w:tblStyle w:val="5"/>
        <w:tblW w:w="7692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617"/>
        <w:gridCol w:w="4995"/>
      </w:tblGrid>
      <w:tr w14:paraId="2432A4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00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D87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69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单位名称</w:t>
            </w:r>
          </w:p>
        </w:tc>
      </w:tr>
      <w:tr w14:paraId="2D87B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A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24E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军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71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比欧西气体（天津）有限公司</w:t>
            </w:r>
          </w:p>
        </w:tc>
      </w:tr>
      <w:tr w14:paraId="2229A8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56D0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E5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郑海堃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85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佛山市南海屈臣氏个人用品商店有限公司新乡分公司</w:t>
            </w:r>
          </w:p>
        </w:tc>
      </w:tr>
      <w:tr w14:paraId="3131CE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A5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A52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王永椿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ADF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河南省新乡公路桥梁建设有限责任公司第一分公司</w:t>
            </w:r>
          </w:p>
        </w:tc>
      </w:tr>
      <w:tr w14:paraId="59B7C3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9F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E98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峰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249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河南省新乡市畜产品进出口公司</w:t>
            </w:r>
          </w:p>
        </w:tc>
      </w:tr>
      <w:tr w14:paraId="1CDDDD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76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BAC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艾玉涛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D3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河南新乡亚洲啤酒有限公司</w:t>
            </w:r>
          </w:p>
        </w:tc>
      </w:tr>
      <w:tr w14:paraId="61F7D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89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C90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屈  楠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F93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上海加力气体有限公司新乡分公司</w:t>
            </w:r>
          </w:p>
        </w:tc>
      </w:tr>
      <w:tr w14:paraId="5CB5E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E2E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70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刘战生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C5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市经济咨询公司</w:t>
            </w:r>
          </w:p>
        </w:tc>
      </w:tr>
      <w:tr w14:paraId="1D6689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0E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06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李玉奎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0D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外商投资企业协会</w:t>
            </w:r>
          </w:p>
        </w:tc>
      </w:tr>
      <w:tr w14:paraId="17E92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92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D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魏定跃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F8F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新乡白鹭化纤集团配件厂</w:t>
            </w:r>
          </w:p>
        </w:tc>
      </w:tr>
      <w:tr w14:paraId="721C7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EB6C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17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斌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E01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新乡白鹭化纤集团配件厂</w:t>
            </w:r>
          </w:p>
        </w:tc>
      </w:tr>
      <w:tr w14:paraId="5BE44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7E6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157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张占香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AE7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新乡化学试剂玻璃仪器采购站</w:t>
            </w:r>
          </w:p>
        </w:tc>
      </w:tr>
      <w:tr w14:paraId="0EEC58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B5F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1F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张有德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589F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新乡交电采购供应站</w:t>
            </w:r>
          </w:p>
        </w:tc>
      </w:tr>
      <w:tr w14:paraId="1EDA9C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AD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DD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梅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82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新乡金谷酒店开发有限公司</w:t>
            </w:r>
          </w:p>
        </w:tc>
      </w:tr>
      <w:tr w14:paraId="20ADB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C9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5D5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田景风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C8E3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新乡卷烟厂破产清算组</w:t>
            </w:r>
          </w:p>
        </w:tc>
      </w:tr>
      <w:tr w14:paraId="5E6E3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16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F8C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杜学云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A1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新乡卷烟厂破产清算组</w:t>
            </w:r>
          </w:p>
        </w:tc>
      </w:tr>
      <w:tr w14:paraId="299D18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60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4B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张文苹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AF5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新乡平和精机有限公司</w:t>
            </w:r>
          </w:p>
        </w:tc>
      </w:tr>
      <w:tr w14:paraId="610F1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EB3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E3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苗珊珊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32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新乡平和精机有限公司</w:t>
            </w:r>
          </w:p>
        </w:tc>
      </w:tr>
      <w:tr w14:paraId="1A81EA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44A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0E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刘长坤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797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新乡市广告公司</w:t>
            </w:r>
          </w:p>
        </w:tc>
      </w:tr>
      <w:tr w14:paraId="1F701B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E08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CA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赵国露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EBA5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新乡市日升科技有限公司</w:t>
            </w:r>
          </w:p>
        </w:tc>
      </w:tr>
      <w:tr w14:paraId="7C9045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080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FDA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乔朝增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B1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新乡市通达公路科技研究所有限责任公司</w:t>
            </w:r>
          </w:p>
        </w:tc>
      </w:tr>
      <w:tr w14:paraId="7D53D8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1408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C0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新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52D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新乡市外贸包装公司</w:t>
            </w:r>
          </w:p>
        </w:tc>
      </w:tr>
      <w:tr w14:paraId="1915E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ED1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8C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李慧露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A8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新乡市外贸包装公司</w:t>
            </w:r>
          </w:p>
        </w:tc>
      </w:tr>
      <w:tr w14:paraId="003918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120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094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刘小刚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20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新乡市外贸包装公司</w:t>
            </w:r>
          </w:p>
        </w:tc>
      </w:tr>
      <w:tr w14:paraId="48BD94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C1A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AF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赵作新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BE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新乡市乡镇企业供销总公司</w:t>
            </w:r>
          </w:p>
        </w:tc>
      </w:tr>
      <w:tr w14:paraId="19168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2A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C1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师中强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9C4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新乡市乡镇企业供销总公司</w:t>
            </w:r>
          </w:p>
        </w:tc>
      </w:tr>
      <w:tr w14:paraId="18D095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871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4C6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萍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D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新乡市新纤实业公司</w:t>
            </w:r>
          </w:p>
        </w:tc>
      </w:tr>
      <w:tr w14:paraId="78C67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F8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5BA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孙焕军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68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新乡市新纤实业公司</w:t>
            </w:r>
          </w:p>
        </w:tc>
      </w:tr>
      <w:tr w14:paraId="269B26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1D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EB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张红卫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49C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新乡市新纤实业公司</w:t>
            </w:r>
          </w:p>
        </w:tc>
      </w:tr>
      <w:tr w14:paraId="167AC0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73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EE3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田  苗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DAA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新乡五金批发有限公司</w:t>
            </w:r>
          </w:p>
        </w:tc>
      </w:tr>
      <w:tr w14:paraId="3A1ECC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BD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2A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孙乃星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3BD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新乡五金批发有限公司</w:t>
            </w:r>
          </w:p>
        </w:tc>
      </w:tr>
      <w:tr w14:paraId="7B9DA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5F7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43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刘修敬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DA9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新乡五金批发有限公司</w:t>
            </w:r>
          </w:p>
        </w:tc>
      </w:tr>
      <w:tr w14:paraId="30DA2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63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5F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杨安民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C9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新乡英瑞美克新机机械有限公司</w:t>
            </w:r>
          </w:p>
        </w:tc>
      </w:tr>
      <w:tr w14:paraId="7C0C96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61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CEA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渊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CBC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新乡中房统建（集团）有限公司</w:t>
            </w:r>
          </w:p>
        </w:tc>
      </w:tr>
      <w:tr w14:paraId="0EFCD3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4065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146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李小冬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43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新乡中房统建（集团）有限公司</w:t>
            </w:r>
          </w:p>
        </w:tc>
      </w:tr>
      <w:tr w14:paraId="41B950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C7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2B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陈兴莲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CE4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英联饲料（上海）有限公司新乡工厂</w:t>
            </w:r>
          </w:p>
        </w:tc>
      </w:tr>
      <w:tr w14:paraId="07A5F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134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9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刘洪彦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083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中国广电河南网络有限公司新乡市分公司</w:t>
            </w:r>
          </w:p>
        </w:tc>
      </w:tr>
      <w:tr w14:paraId="4867A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72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46B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谷云黎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963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新乡市旧城改造开发有限公司</w:t>
            </w:r>
          </w:p>
        </w:tc>
      </w:tr>
      <w:tr w14:paraId="77274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BFF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A90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王立新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B15D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新乡市旧城改造开发有限公司</w:t>
            </w:r>
          </w:p>
        </w:tc>
      </w:tr>
      <w:tr w14:paraId="718EE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82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D08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曹道智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43EA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新乡市农副产品综合开发公司</w:t>
            </w:r>
          </w:p>
        </w:tc>
      </w:tr>
      <w:tr w14:paraId="6FA749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E62D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BA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范素君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0F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新乡市农副产品综合开发公司</w:t>
            </w:r>
          </w:p>
        </w:tc>
      </w:tr>
      <w:tr w14:paraId="453222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736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4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李玉瑞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09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新乡市食品总公司</w:t>
            </w:r>
          </w:p>
        </w:tc>
      </w:tr>
      <w:tr w14:paraId="7BB111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750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30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朱  杰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99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新乡市食品总公司</w:t>
            </w:r>
          </w:p>
        </w:tc>
      </w:tr>
      <w:tr w14:paraId="496865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9477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374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王翠芹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1BA5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新乡市药材公司</w:t>
            </w:r>
          </w:p>
        </w:tc>
      </w:tr>
      <w:tr w14:paraId="04206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E3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01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丽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CD68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新乡市药材公司</w:t>
            </w:r>
          </w:p>
        </w:tc>
      </w:tr>
      <w:tr w14:paraId="6127CE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385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692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  娜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08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新乡市药材公司</w:t>
            </w:r>
          </w:p>
        </w:tc>
      </w:tr>
      <w:tr w14:paraId="3C6B4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89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E290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张俊栋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631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新乡市邮电通信电缆厂通达器材厂</w:t>
            </w:r>
          </w:p>
        </w:tc>
      </w:tr>
      <w:tr w14:paraId="290DB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CA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570B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赵瑞明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B30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新乡市邮电通信电缆厂通达器材厂</w:t>
            </w:r>
          </w:p>
        </w:tc>
      </w:tr>
      <w:tr w14:paraId="3E1AD7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E3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EB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胡俊峰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26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郑州肯德基有限公司</w:t>
            </w:r>
          </w:p>
        </w:tc>
      </w:tr>
      <w:tr w14:paraId="76C6FD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6657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9B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徐世林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F0A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郑州肯德基有限公司</w:t>
            </w:r>
          </w:p>
        </w:tc>
      </w:tr>
      <w:tr w14:paraId="02931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DA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68F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  立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2BE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郑州肯德基有限公司</w:t>
            </w:r>
          </w:p>
        </w:tc>
      </w:tr>
      <w:tr w14:paraId="3ED22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A7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79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张卫华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5C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中国人民财产保险股份有限公司新乡市分公司营业部</w:t>
            </w:r>
          </w:p>
        </w:tc>
      </w:tr>
      <w:tr w14:paraId="179B85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AD8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8E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刘利军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F4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中国人民财产保险股份有限公司新乡市分公司营业部</w:t>
            </w:r>
          </w:p>
        </w:tc>
      </w:tr>
      <w:tr w14:paraId="74E33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C0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A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岩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3AF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中国人民财产保险股份有限公司新乡市分公司营业部</w:t>
            </w:r>
          </w:p>
        </w:tc>
      </w:tr>
      <w:tr w14:paraId="6677A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5A4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3ED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孙永刚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D8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河南师范大学(新乡)振动机械厂</w:t>
            </w:r>
          </w:p>
        </w:tc>
      </w:tr>
      <w:tr w14:paraId="6396F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022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5A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冷万芬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F5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新乡市工业学校</w:t>
            </w:r>
          </w:p>
        </w:tc>
      </w:tr>
      <w:tr w14:paraId="30DBF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BE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D1C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  焱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F38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新乡市工业学校</w:t>
            </w:r>
          </w:p>
        </w:tc>
      </w:tr>
      <w:tr w14:paraId="0BBDE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0424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09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王运红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F0FD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新乡市高等级公路管理处</w:t>
            </w:r>
          </w:p>
        </w:tc>
      </w:tr>
      <w:tr w14:paraId="7375D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58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031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刘新正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51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新乡市高等级公路管理处</w:t>
            </w:r>
          </w:p>
        </w:tc>
      </w:tr>
      <w:tr w14:paraId="23D79C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D4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FAB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  峰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1407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新乡市公共交通集团有限责任公司</w:t>
            </w:r>
          </w:p>
        </w:tc>
      </w:tr>
      <w:tr w14:paraId="2BFFB8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9FE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DF9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蕾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B2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新乡市公共交通集团有限责任公司</w:t>
            </w:r>
          </w:p>
        </w:tc>
      </w:tr>
      <w:tr w14:paraId="1D7FC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7A3E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9893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张永鹏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5C7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新乡市公共交通集团有限责任公司</w:t>
            </w:r>
          </w:p>
        </w:tc>
      </w:tr>
      <w:tr w14:paraId="2E582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B49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67F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李爱清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AB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合众人寿保险股份有限公司新乡中心支公司</w:t>
            </w:r>
          </w:p>
        </w:tc>
      </w:tr>
      <w:tr w14:paraId="37F613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8A7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02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云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A32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河南高速公路发展有限责任公司安新分公司</w:t>
            </w:r>
          </w:p>
        </w:tc>
      </w:tr>
      <w:tr w14:paraId="6CEE3F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9FD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56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贾积慧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06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河南恒业会计师事务所有限公司</w:t>
            </w:r>
          </w:p>
        </w:tc>
      </w:tr>
      <w:tr w14:paraId="50B37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59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639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王晓虎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FFC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河南恒业会计师事务所有限公司</w:t>
            </w:r>
          </w:p>
        </w:tc>
      </w:tr>
      <w:tr w14:paraId="1BC253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7BD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4E2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亮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3F42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河南楷度建筑设计有限公司</w:t>
            </w:r>
          </w:p>
        </w:tc>
      </w:tr>
      <w:tr w14:paraId="4EC44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2F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D86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  艳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4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河南楷度建筑设计有限公司</w:t>
            </w:r>
          </w:p>
        </w:tc>
      </w:tr>
      <w:tr w14:paraId="1A128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90E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2966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鲁晓雷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8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河南省新乡市新华书店有限公司</w:t>
            </w:r>
          </w:p>
        </w:tc>
      </w:tr>
      <w:tr w14:paraId="32E1AA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BE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FC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徐  芯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81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河南省新乡市新华书店有限公司</w:t>
            </w:r>
          </w:p>
        </w:tc>
      </w:tr>
      <w:tr w14:paraId="7AB2D2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6C5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70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王莉莉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95D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河南新飞电器集团有限公司</w:t>
            </w:r>
          </w:p>
        </w:tc>
      </w:tr>
      <w:tr w14:paraId="64DAD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170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48F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白丽宁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3E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华兰生物工程股份有限公司</w:t>
            </w:r>
          </w:p>
        </w:tc>
      </w:tr>
      <w:tr w14:paraId="422B1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00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163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段战晓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9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华兰生物工程股份有限公司</w:t>
            </w:r>
          </w:p>
        </w:tc>
      </w:tr>
      <w:tr w14:paraId="638F8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9D9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42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董  艳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FA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民生人寿保险股份有限公司新乡中心支公司</w:t>
            </w:r>
          </w:p>
        </w:tc>
      </w:tr>
      <w:tr w14:paraId="19232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34B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F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史  月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BBB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太平财产保险有限公司新乡分公司</w:t>
            </w:r>
          </w:p>
        </w:tc>
      </w:tr>
      <w:tr w14:paraId="63483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5B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2C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傅  强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10A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太平财产保险有限公司新乡分公司</w:t>
            </w:r>
          </w:p>
        </w:tc>
      </w:tr>
      <w:tr w14:paraId="637740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0E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D323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杨  军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270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天安财产保险股份有限公司新乡中心支公司</w:t>
            </w:r>
          </w:p>
        </w:tc>
      </w:tr>
      <w:tr w14:paraId="489D8E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E9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66A8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雷  虹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E71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新乡白鹭精纺科技有限公司</w:t>
            </w:r>
          </w:p>
        </w:tc>
      </w:tr>
      <w:tr w14:paraId="2F66F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EB9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4D65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郑咏梅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8D3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新乡白鹭精纺科技有限公司</w:t>
            </w:r>
          </w:p>
        </w:tc>
      </w:tr>
      <w:tr w14:paraId="374F4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111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4D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高艳茹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950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新乡航空工业（集团）有限公司</w:t>
            </w:r>
          </w:p>
        </w:tc>
      </w:tr>
      <w:tr w14:paraId="30E99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C6D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6B0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王勇强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A5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新乡航空工业（集团）有限公司</w:t>
            </w:r>
          </w:p>
        </w:tc>
      </w:tr>
      <w:tr w14:paraId="49257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569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57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焦建慈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48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新乡航空工业（集团）有限公司</w:t>
            </w:r>
          </w:p>
        </w:tc>
      </w:tr>
      <w:tr w14:paraId="03976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78B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E3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孙根亮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CA48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新乡金乡精密管件有限公司</w:t>
            </w:r>
          </w:p>
        </w:tc>
      </w:tr>
      <w:tr w14:paraId="7281A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7DC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23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袁  博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6A0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新乡平原盐业有限公司</w:t>
            </w:r>
          </w:p>
        </w:tc>
      </w:tr>
      <w:tr w14:paraId="67037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93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E60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  文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606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新乡市城市客运服务中心</w:t>
            </w:r>
          </w:p>
        </w:tc>
      </w:tr>
      <w:tr w14:paraId="121D6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5DC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943A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卫军奎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DF41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新乡市鼎新房地产开发有限公司</w:t>
            </w:r>
          </w:p>
        </w:tc>
      </w:tr>
      <w:tr w14:paraId="15BF3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D2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8C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苏  华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D64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新乡市鼎新房地产开发有限公司</w:t>
            </w:r>
          </w:p>
        </w:tc>
      </w:tr>
      <w:tr w14:paraId="3D6C94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E48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0DF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李喜荣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AEC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新乡市鼎新房地产开发有限公司</w:t>
            </w:r>
          </w:p>
        </w:tc>
      </w:tr>
      <w:tr w14:paraId="1E879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AA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569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孙书礼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A7A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新乡市福晟机械有限公司</w:t>
            </w:r>
          </w:p>
        </w:tc>
      </w:tr>
      <w:tr w14:paraId="401ADE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8D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9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李东华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53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新乡市公路勘察设计院有限责任公司</w:t>
            </w:r>
          </w:p>
        </w:tc>
      </w:tr>
      <w:tr w14:paraId="05BE6E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7DE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C7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李小军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A8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新乡市平菲液压有限公司</w:t>
            </w:r>
          </w:p>
        </w:tc>
      </w:tr>
      <w:tr w14:paraId="63A0D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06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BD6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孔媛媛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7AA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新乡市平原工业滤器有限公司</w:t>
            </w:r>
          </w:p>
        </w:tc>
      </w:tr>
      <w:tr w14:paraId="3B5984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1304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63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范永宏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EA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新乡市实业建材厂</w:t>
            </w:r>
          </w:p>
        </w:tc>
      </w:tr>
      <w:tr w14:paraId="304688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70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F88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张进杰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53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新乡市新大交通检测有限公司</w:t>
            </w:r>
          </w:p>
        </w:tc>
      </w:tr>
      <w:tr w14:paraId="0F77B8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3FD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82E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冯智霞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AC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新乡市新房开发有限责任公司</w:t>
            </w:r>
          </w:p>
        </w:tc>
      </w:tr>
      <w:tr w14:paraId="1807C7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F7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17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任天章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B82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新乡市新房开发有限责任公司</w:t>
            </w:r>
          </w:p>
        </w:tc>
      </w:tr>
      <w:tr w14:paraId="46F94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8A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C2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王新球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BA75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新乡市新水工程有限公司</w:t>
            </w:r>
          </w:p>
        </w:tc>
      </w:tr>
      <w:tr w14:paraId="38EA6C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07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C76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秦子忠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4D7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新乡市新水工程有限公司</w:t>
            </w:r>
          </w:p>
        </w:tc>
      </w:tr>
      <w:tr w14:paraId="70659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FE6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BA7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王喜风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9AD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新乡市饮食服务总公司洗印染总店</w:t>
            </w:r>
          </w:p>
        </w:tc>
      </w:tr>
      <w:tr w14:paraId="70F49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7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72F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尚桂英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E8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新乡市饮食服务总公司洗印染总店</w:t>
            </w:r>
          </w:p>
        </w:tc>
      </w:tr>
      <w:tr w14:paraId="0276D0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BADD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C3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赵耀文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B026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新乡市原隆航空设备有限公司</w:t>
            </w:r>
          </w:p>
        </w:tc>
      </w:tr>
      <w:tr w14:paraId="5B1643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CF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271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王维华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4D7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新乡县原种一场</w:t>
            </w:r>
          </w:p>
        </w:tc>
      </w:tr>
      <w:tr w14:paraId="6094A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42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0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牛永河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EBB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新乡县原种一场</w:t>
            </w:r>
          </w:p>
        </w:tc>
      </w:tr>
      <w:tr w14:paraId="7AB7A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2A82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4E4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赵幸福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544A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新乡县原种一场</w:t>
            </w:r>
          </w:p>
        </w:tc>
      </w:tr>
      <w:tr w14:paraId="527A3E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AA1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27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张宏涛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686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豫北光洋转向器有限公司</w:t>
            </w:r>
          </w:p>
        </w:tc>
      </w:tr>
      <w:tr w14:paraId="7E09CC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5F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27C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赵  鹏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9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豫新汽车热管理科技有限公司</w:t>
            </w:r>
          </w:p>
        </w:tc>
      </w:tr>
      <w:tr w14:paraId="532C2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B84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D92B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曹维民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3BC6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中国人民财产保险股份有限公司新乡市凤泉支公司</w:t>
            </w:r>
          </w:p>
        </w:tc>
      </w:tr>
      <w:tr w14:paraId="57335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58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0D7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王利军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A6AA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中国人民财产保险股份有限公司新乡市凤泉支公司</w:t>
            </w:r>
          </w:p>
        </w:tc>
      </w:tr>
      <w:tr w14:paraId="2192E9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C2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1FC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郭燕雯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38F2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中国人民财产保险股份有限公司新乡市红旗支公司</w:t>
            </w:r>
          </w:p>
        </w:tc>
      </w:tr>
      <w:tr w14:paraId="19DF78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30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281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周  维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7DE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中国人民财产保险股份有限公司新乡市红旗支公司</w:t>
            </w:r>
          </w:p>
        </w:tc>
      </w:tr>
      <w:tr w14:paraId="2BB060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94F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5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吴  刚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3A2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中国人民财产保险股份有限公司新乡市红旗支公司</w:t>
            </w:r>
          </w:p>
        </w:tc>
      </w:tr>
      <w:tr w14:paraId="3425CF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E5C5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03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郭延玲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73E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中国人民财产保险股份有限公司新乡市新华支公司</w:t>
            </w:r>
          </w:p>
        </w:tc>
      </w:tr>
      <w:tr w14:paraId="7CDFC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F7F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CC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  刚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9EA3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中国人民财产保险股份有限公司新乡市新华支公司</w:t>
            </w:r>
          </w:p>
        </w:tc>
      </w:tr>
      <w:tr w14:paraId="3BDDD6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72E2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F4C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陈  鑫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6BE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中国人民财产保险股份有限公司新乡支公司</w:t>
            </w:r>
          </w:p>
        </w:tc>
      </w:tr>
      <w:tr w14:paraId="54303B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70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3F4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孙玉星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F7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中国人民财产保险股份有限公司新乡支公司</w:t>
            </w:r>
          </w:p>
        </w:tc>
      </w:tr>
      <w:tr w14:paraId="12FDC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28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685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负  涛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0D0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中国人寿保险股份有限公司新乡分公司</w:t>
            </w:r>
          </w:p>
        </w:tc>
      </w:tr>
      <w:tr w14:paraId="0D449E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6F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00D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彭光龙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8A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中国太平洋人寿保险股份有限公司新乡分公司</w:t>
            </w:r>
          </w:p>
        </w:tc>
      </w:tr>
      <w:tr w14:paraId="0441E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9B5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5BD5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  磊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B8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中国太平洋人寿保险股份有限公司新乡分公司</w:t>
            </w:r>
          </w:p>
        </w:tc>
      </w:tr>
      <w:tr w14:paraId="46D34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E1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042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王伟林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67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中国移动通信集团河南有限公司新乡分公司</w:t>
            </w:r>
          </w:p>
        </w:tc>
      </w:tr>
      <w:tr w14:paraId="46051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94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EBB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靳园林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F1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中国邮政集团有限公司河南省辉县市分公司</w:t>
            </w:r>
          </w:p>
        </w:tc>
      </w:tr>
      <w:tr w14:paraId="14032C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4E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9E9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任晓媛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E1FE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中国邮政集团有限公司新乡市分公司</w:t>
            </w:r>
          </w:p>
        </w:tc>
      </w:tr>
      <w:tr w14:paraId="685C3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7BCE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6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08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余  刚</w:t>
            </w:r>
          </w:p>
        </w:tc>
        <w:tc>
          <w:tcPr>
            <w:tcW w:w="49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CC4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中原证券股份有限公司新乡分公司</w:t>
            </w:r>
          </w:p>
        </w:tc>
      </w:tr>
    </w:tbl>
    <w:p w14:paraId="0FF70DB2">
      <w:pPr>
        <w:pStyle w:val="12"/>
        <w:spacing w:line="580" w:lineRule="exact"/>
        <w:rPr>
          <w:rFonts w:ascii="仿宋_GB2312" w:eastAsia="仿宋_GB2312"/>
          <w:sz w:val="32"/>
          <w:szCs w:val="32"/>
        </w:rPr>
      </w:pPr>
    </w:p>
    <w:sectPr>
      <w:pgSz w:w="11906" w:h="16838"/>
      <w:pgMar w:top="1814" w:right="1531" w:bottom="175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ED45C7"/>
    <w:rsid w:val="00000097"/>
    <w:rsid w:val="0002603D"/>
    <w:rsid w:val="00076CFB"/>
    <w:rsid w:val="00080257"/>
    <w:rsid w:val="000A441B"/>
    <w:rsid w:val="000B3275"/>
    <w:rsid w:val="000B3784"/>
    <w:rsid w:val="000B427E"/>
    <w:rsid w:val="000D4BAC"/>
    <w:rsid w:val="000F330D"/>
    <w:rsid w:val="00104BC0"/>
    <w:rsid w:val="00133583"/>
    <w:rsid w:val="0015511A"/>
    <w:rsid w:val="00160948"/>
    <w:rsid w:val="00162C24"/>
    <w:rsid w:val="001A00E2"/>
    <w:rsid w:val="001B1CC8"/>
    <w:rsid w:val="001B798E"/>
    <w:rsid w:val="001C7F48"/>
    <w:rsid w:val="0026063C"/>
    <w:rsid w:val="00284F3F"/>
    <w:rsid w:val="002A4286"/>
    <w:rsid w:val="002C5AB2"/>
    <w:rsid w:val="003418DE"/>
    <w:rsid w:val="00374E91"/>
    <w:rsid w:val="00387CD2"/>
    <w:rsid w:val="00390AC8"/>
    <w:rsid w:val="003B2556"/>
    <w:rsid w:val="003C1FBF"/>
    <w:rsid w:val="003D4DAD"/>
    <w:rsid w:val="0041516B"/>
    <w:rsid w:val="004261D5"/>
    <w:rsid w:val="004727CB"/>
    <w:rsid w:val="004777E8"/>
    <w:rsid w:val="00493E95"/>
    <w:rsid w:val="004B107B"/>
    <w:rsid w:val="004D53AF"/>
    <w:rsid w:val="005312B6"/>
    <w:rsid w:val="00537BB9"/>
    <w:rsid w:val="0055224E"/>
    <w:rsid w:val="00571CA2"/>
    <w:rsid w:val="00582191"/>
    <w:rsid w:val="005B3BA9"/>
    <w:rsid w:val="005C36D2"/>
    <w:rsid w:val="0060309B"/>
    <w:rsid w:val="0062186A"/>
    <w:rsid w:val="00621BB8"/>
    <w:rsid w:val="006474AB"/>
    <w:rsid w:val="006A1603"/>
    <w:rsid w:val="00712377"/>
    <w:rsid w:val="00716973"/>
    <w:rsid w:val="00722903"/>
    <w:rsid w:val="00735211"/>
    <w:rsid w:val="007406EB"/>
    <w:rsid w:val="007433A8"/>
    <w:rsid w:val="007654D4"/>
    <w:rsid w:val="00783361"/>
    <w:rsid w:val="00794C52"/>
    <w:rsid w:val="007953AD"/>
    <w:rsid w:val="007B0BB9"/>
    <w:rsid w:val="007B29DB"/>
    <w:rsid w:val="007C442B"/>
    <w:rsid w:val="0080716A"/>
    <w:rsid w:val="00807B8F"/>
    <w:rsid w:val="00836B10"/>
    <w:rsid w:val="008444C8"/>
    <w:rsid w:val="00882DAC"/>
    <w:rsid w:val="0088428E"/>
    <w:rsid w:val="00934AAF"/>
    <w:rsid w:val="0095065F"/>
    <w:rsid w:val="00967F4D"/>
    <w:rsid w:val="009C781D"/>
    <w:rsid w:val="009E76AD"/>
    <w:rsid w:val="009F3289"/>
    <w:rsid w:val="00A12F5E"/>
    <w:rsid w:val="00A71F1F"/>
    <w:rsid w:val="00A94B10"/>
    <w:rsid w:val="00A95ACC"/>
    <w:rsid w:val="00AA186D"/>
    <w:rsid w:val="00AC5C83"/>
    <w:rsid w:val="00AE235B"/>
    <w:rsid w:val="00B34E69"/>
    <w:rsid w:val="00B72B06"/>
    <w:rsid w:val="00B82856"/>
    <w:rsid w:val="00BB30D3"/>
    <w:rsid w:val="00BF2A1C"/>
    <w:rsid w:val="00C146D1"/>
    <w:rsid w:val="00C44574"/>
    <w:rsid w:val="00C451CB"/>
    <w:rsid w:val="00C476DB"/>
    <w:rsid w:val="00C73E87"/>
    <w:rsid w:val="00D25522"/>
    <w:rsid w:val="00DA25E4"/>
    <w:rsid w:val="00DE72EF"/>
    <w:rsid w:val="00E256F5"/>
    <w:rsid w:val="00E46B76"/>
    <w:rsid w:val="00E6040D"/>
    <w:rsid w:val="00E9742D"/>
    <w:rsid w:val="00ED45C7"/>
    <w:rsid w:val="00EE3C8F"/>
    <w:rsid w:val="00F35AED"/>
    <w:rsid w:val="00F42A79"/>
    <w:rsid w:val="00F53C08"/>
    <w:rsid w:val="00F61992"/>
    <w:rsid w:val="00F86520"/>
    <w:rsid w:val="00FA364A"/>
    <w:rsid w:val="084D0250"/>
    <w:rsid w:val="291B48C7"/>
    <w:rsid w:val="2ED3361F"/>
    <w:rsid w:val="37164B9E"/>
    <w:rsid w:val="4CF03E01"/>
    <w:rsid w:val="7B8639A2"/>
    <w:rsid w:val="7DEC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3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FollowedHyperlink"/>
    <w:basedOn w:val="7"/>
    <w:semiHidden/>
    <w:unhideWhenUsed/>
    <w:qFormat/>
    <w:uiPriority w:val="99"/>
    <w:rPr>
      <w:color w:val="7E1FAD"/>
      <w:u w:val="single"/>
    </w:rPr>
  </w:style>
  <w:style w:type="character" w:styleId="9">
    <w:name w:val="Hyperlink"/>
    <w:basedOn w:val="7"/>
    <w:semiHidden/>
    <w:unhideWhenUsed/>
    <w:qFormat/>
    <w:uiPriority w:val="99"/>
    <w:rPr>
      <w:color w:val="0026E5"/>
      <w:u w:val="single"/>
    </w:rPr>
  </w:style>
  <w:style w:type="character" w:customStyle="1" w:styleId="10">
    <w:name w:val="页眉 Char"/>
    <w:basedOn w:val="7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13">
    <w:name w:val="日期 Char"/>
    <w:basedOn w:val="7"/>
    <w:link w:val="2"/>
    <w:semiHidden/>
    <w:uiPriority w:val="99"/>
  </w:style>
  <w:style w:type="paragraph" w:customStyle="1" w:styleId="14">
    <w:name w:val="font5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18"/>
      <w:szCs w:val="18"/>
    </w:rPr>
  </w:style>
  <w:style w:type="paragraph" w:customStyle="1" w:styleId="15">
    <w:name w:val="xl63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6">
    <w:name w:val="xl64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17">
    <w:name w:val="xl65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  <w:style w:type="paragraph" w:customStyle="1" w:styleId="18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  <w:textAlignment w:val="bottom"/>
    </w:pPr>
    <w:rPr>
      <w:rFonts w:ascii="宋体" w:hAnsi="宋体" w:eastAsia="宋体" w:cs="宋体"/>
      <w:kern w:val="0"/>
      <w:sz w:val="24"/>
      <w:szCs w:val="24"/>
    </w:rPr>
  </w:style>
  <w:style w:type="paragraph" w:customStyle="1" w:styleId="19">
    <w:name w:val="font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0">
    <w:name w:val="font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color w:val="000000"/>
      <w:kern w:val="0"/>
      <w:sz w:val="22"/>
    </w:rPr>
  </w:style>
  <w:style w:type="paragraph" w:customStyle="1" w:styleId="21">
    <w:name w:val="xl67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419</Words>
  <Characters>436</Characters>
  <Lines>187</Lines>
  <Paragraphs>52</Paragraphs>
  <TotalTime>8</TotalTime>
  <ScaleCrop>false</ScaleCrop>
  <LinksUpToDate>false</LinksUpToDate>
  <CharactersWithSpaces>473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2024-06-21T02:47:00Z</dcterms:created>
  <dc:creator>owner</dc:creator>
  <cp:lastModifiedBy>Shrik</cp:lastModifiedBy>
  <cp:lastPrinted>2024-06-21T05:47:00Z</cp:lastPrinted>
  <dcterms:modified xsi:type="dcterms:W3CDTF">2026-08-11T08:18:15Z</dcterms:modified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eyJoZGlkIjoiNDcwYjY5N2VjNmY5ZGExNzMzYzYxZTY3MmI5YWNjYzgiLCJ1c2VySWQiOiI0NjA0NzQ0NzkifQ==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58F0F7C1A2FE4AA896108672F08F1C50_12</vt:lpwstr>
  </property>
</Properties>
</file>